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3B3" w:rsidRPr="00FF12CF" w:rsidRDefault="00FF12CF" w:rsidP="006A420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F12CF">
        <w:rPr>
          <w:rFonts w:ascii="Times New Roman" w:hAnsi="Times New Roman" w:cs="Times New Roman"/>
          <w:b/>
          <w:sz w:val="26"/>
          <w:szCs w:val="26"/>
          <w:u w:val="single"/>
        </w:rPr>
        <w:t>Better Cotton Initiative for Sustainable Cotton Production in Pakistan</w:t>
      </w:r>
    </w:p>
    <w:p w:rsidR="00FF12CF" w:rsidRDefault="00FF12CF" w:rsidP="00FF12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12CF" w:rsidRDefault="006A4205" w:rsidP="006A4205">
      <w:pPr>
        <w:spacing w:before="120" w:after="12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Central Cotton Research Institute, Multan </w:t>
      </w:r>
      <w:r>
        <w:rPr>
          <w:rFonts w:ascii="Times New Roman" w:hAnsi="Times New Roman" w:cs="Times New Roman"/>
          <w:bCs/>
          <w:sz w:val="24"/>
          <w:szCs w:val="24"/>
        </w:rPr>
        <w:t>is executed a 3 years “Better Cotton” project in Punjab and Sindh. The</w:t>
      </w:r>
      <w:r w:rsidR="003F73B3" w:rsidRPr="00FF12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12CF" w:rsidRPr="00FF12CF">
        <w:rPr>
          <w:rFonts w:ascii="Times New Roman" w:hAnsi="Times New Roman" w:cs="Times New Roman"/>
          <w:bCs/>
          <w:sz w:val="24"/>
          <w:szCs w:val="24"/>
        </w:rPr>
        <w:t>project is funded by Ministry of National Food Security and Research, Government of Pa</w:t>
      </w:r>
      <w:r w:rsidR="00BF17C2">
        <w:rPr>
          <w:rFonts w:ascii="Times New Roman" w:hAnsi="Times New Roman" w:cs="Times New Roman"/>
          <w:bCs/>
          <w:sz w:val="24"/>
          <w:szCs w:val="24"/>
        </w:rPr>
        <w:t>kistan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BF17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12CF" w:rsidRPr="00FF12CF">
        <w:rPr>
          <w:rFonts w:ascii="Times New Roman" w:hAnsi="Times New Roman" w:cs="Times New Roman"/>
          <w:bCs/>
          <w:sz w:val="24"/>
          <w:szCs w:val="24"/>
        </w:rPr>
        <w:t xml:space="preserve">“Better Cotton” is cotton produced in a way that is measurably better for the environment and farming communities. The purpose of better cotton production is to transform the cotton sector by turning Better Cotton into a global sustainable, mainstream commodity. </w:t>
      </w:r>
      <w:r w:rsidR="00D72B95">
        <w:rPr>
          <w:rFonts w:ascii="Times New Roman" w:hAnsi="Times New Roman" w:cs="Times New Roman"/>
          <w:bCs/>
          <w:sz w:val="24"/>
          <w:szCs w:val="24"/>
        </w:rPr>
        <w:t>Activities of the project are</w:t>
      </w:r>
      <w:r w:rsidR="00FF12CF">
        <w:rPr>
          <w:rFonts w:ascii="Times New Roman" w:hAnsi="Times New Roman" w:cs="Times New Roman"/>
          <w:bCs/>
          <w:sz w:val="24"/>
          <w:szCs w:val="24"/>
        </w:rPr>
        <w:t xml:space="preserve"> being executed in collaboration with </w:t>
      </w:r>
      <w:r w:rsidR="00FF12CF" w:rsidRPr="00FF12CF">
        <w:rPr>
          <w:rFonts w:ascii="Times New Roman" w:hAnsi="Times New Roman" w:cs="Times New Roman"/>
          <w:bCs/>
          <w:sz w:val="24"/>
          <w:szCs w:val="24"/>
        </w:rPr>
        <w:t>Better Cotton Initiative (BCI)</w:t>
      </w:r>
      <w:r w:rsidR="00FF12CF">
        <w:rPr>
          <w:rFonts w:ascii="Times New Roman" w:hAnsi="Times New Roman" w:cs="Times New Roman"/>
          <w:bCs/>
          <w:sz w:val="24"/>
          <w:szCs w:val="24"/>
        </w:rPr>
        <w:t>. BCI</w:t>
      </w:r>
      <w:r w:rsidR="00FF12CF" w:rsidRPr="00FF12CF">
        <w:rPr>
          <w:rFonts w:ascii="Times New Roman" w:hAnsi="Times New Roman" w:cs="Times New Roman"/>
          <w:bCs/>
          <w:sz w:val="24"/>
          <w:szCs w:val="24"/>
        </w:rPr>
        <w:t xml:space="preserve"> is an international non-profit non-government organization </w:t>
      </w:r>
      <w:r w:rsidR="00FF12CF">
        <w:rPr>
          <w:rFonts w:ascii="Times New Roman" w:hAnsi="Times New Roman" w:cs="Times New Roman"/>
          <w:bCs/>
          <w:sz w:val="24"/>
          <w:szCs w:val="24"/>
        </w:rPr>
        <w:t xml:space="preserve">that aims to produce </w:t>
      </w:r>
      <w:r w:rsidR="005B5831">
        <w:rPr>
          <w:rFonts w:ascii="Times New Roman" w:hAnsi="Times New Roman" w:cs="Times New Roman"/>
          <w:bCs/>
          <w:sz w:val="24"/>
          <w:szCs w:val="24"/>
        </w:rPr>
        <w:t>“Better C</w:t>
      </w:r>
      <w:r w:rsidR="00FF12CF">
        <w:rPr>
          <w:rFonts w:ascii="Times New Roman" w:hAnsi="Times New Roman" w:cs="Times New Roman"/>
          <w:bCs/>
          <w:sz w:val="24"/>
          <w:szCs w:val="24"/>
        </w:rPr>
        <w:t>otton</w:t>
      </w:r>
      <w:r w:rsidR="005B5831">
        <w:rPr>
          <w:rFonts w:ascii="Times New Roman" w:hAnsi="Times New Roman" w:cs="Times New Roman"/>
          <w:bCs/>
          <w:sz w:val="24"/>
          <w:szCs w:val="24"/>
        </w:rPr>
        <w:t>”</w:t>
      </w:r>
      <w:r w:rsidR="00FF12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12CF" w:rsidRPr="00FF12CF">
        <w:rPr>
          <w:rFonts w:ascii="Times New Roman" w:hAnsi="Times New Roman" w:cs="Times New Roman"/>
          <w:bCs/>
          <w:sz w:val="24"/>
          <w:szCs w:val="24"/>
        </w:rPr>
        <w:t>in different countries including Pakistan.</w:t>
      </w:r>
    </w:p>
    <w:p w:rsidR="00D72B95" w:rsidRDefault="00D72B95" w:rsidP="00BF17C2">
      <w:pPr>
        <w:spacing w:before="120" w:after="120" w:line="36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D72B95">
        <w:rPr>
          <w:rFonts w:ascii="Times New Roman" w:hAnsi="Times New Roman" w:cs="Times New Roman"/>
          <w:b/>
          <w:sz w:val="24"/>
          <w:szCs w:val="24"/>
        </w:rPr>
        <w:t>“Better Cotton”</w:t>
      </w:r>
      <w:r w:rsidRPr="00D72B95">
        <w:rPr>
          <w:rFonts w:ascii="Times New Roman" w:hAnsi="Times New Roman" w:cs="Times New Roman"/>
          <w:bCs/>
          <w:sz w:val="24"/>
          <w:szCs w:val="24"/>
        </w:rPr>
        <w:t xml:space="preserve"> is produced by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D72B95" w:rsidRDefault="005B5831" w:rsidP="00BF17C2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D72B95" w:rsidRPr="00D72B95">
        <w:rPr>
          <w:rFonts w:ascii="Times New Roman" w:hAnsi="Times New Roman" w:cs="Times New Roman"/>
          <w:bCs/>
          <w:sz w:val="24"/>
          <w:szCs w:val="24"/>
        </w:rPr>
        <w:t>inimizing the harmful impact of crop protection practices</w:t>
      </w:r>
    </w:p>
    <w:p w:rsidR="00D72B95" w:rsidRDefault="005B5831" w:rsidP="00BF17C2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D72B95">
        <w:rPr>
          <w:rFonts w:ascii="Times New Roman" w:hAnsi="Times New Roman" w:cs="Times New Roman"/>
          <w:bCs/>
          <w:sz w:val="24"/>
          <w:szCs w:val="24"/>
        </w:rPr>
        <w:t>sing water efficiently (Water stewardship)</w:t>
      </w:r>
    </w:p>
    <w:p w:rsidR="00D72B95" w:rsidRDefault="00D72B95" w:rsidP="00BF17C2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Taking care of soil health</w:t>
      </w:r>
    </w:p>
    <w:p w:rsidR="00D72B95" w:rsidRDefault="00D72B95" w:rsidP="00BF17C2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Conservation of natural habitats</w:t>
      </w:r>
    </w:p>
    <w:p w:rsidR="00D72B95" w:rsidRDefault="00D72B95" w:rsidP="00BF17C2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Preservation of fibre quality</w:t>
      </w:r>
    </w:p>
    <w:p w:rsidR="00D72B95" w:rsidRDefault="00D72B95" w:rsidP="00BF17C2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D72B95">
        <w:rPr>
          <w:rFonts w:ascii="Times New Roman" w:hAnsi="Times New Roman" w:cs="Times New Roman"/>
          <w:bCs/>
          <w:sz w:val="24"/>
          <w:szCs w:val="24"/>
        </w:rPr>
        <w:t>romot</w:t>
      </w:r>
      <w:r>
        <w:rPr>
          <w:rFonts w:ascii="Times New Roman" w:hAnsi="Times New Roman" w:cs="Times New Roman"/>
          <w:bCs/>
          <w:sz w:val="24"/>
          <w:szCs w:val="24"/>
        </w:rPr>
        <w:t>ion of</w:t>
      </w:r>
      <w:r w:rsidRPr="00D72B95">
        <w:rPr>
          <w:rFonts w:ascii="Times New Roman" w:hAnsi="Times New Roman" w:cs="Times New Roman"/>
          <w:bCs/>
          <w:sz w:val="24"/>
          <w:szCs w:val="24"/>
        </w:rPr>
        <w:t xml:space="preserve"> decent work</w:t>
      </w:r>
    </w:p>
    <w:p w:rsidR="00D72B95" w:rsidRPr="00D72B95" w:rsidRDefault="00D72B95" w:rsidP="00BF17C2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Implementation of </w:t>
      </w:r>
      <w:r w:rsidRPr="00D72B95">
        <w:rPr>
          <w:rFonts w:ascii="Times New Roman" w:hAnsi="Times New Roman" w:cs="Times New Roman"/>
          <w:bCs/>
          <w:sz w:val="24"/>
          <w:szCs w:val="24"/>
        </w:rPr>
        <w:t xml:space="preserve">an effective management system   </w:t>
      </w:r>
    </w:p>
    <w:p w:rsidR="00FF12CF" w:rsidRDefault="00D72B95" w:rsidP="00BF17C2">
      <w:pPr>
        <w:spacing w:before="120" w:after="12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During the 3 years period, the project targets to register a total of 80,000 cotton farmers in Punjab (Multan &amp; Dera Ghazi Khan) and Sindh (Shaheed Benazir Abad, Noshero Feroz). A comprehensive training program of the farmers will be launched to </w:t>
      </w:r>
      <w:r w:rsidR="005B5831">
        <w:rPr>
          <w:rFonts w:ascii="Times New Roman" w:hAnsi="Times New Roman" w:cs="Times New Roman"/>
          <w:bCs/>
          <w:sz w:val="24"/>
          <w:szCs w:val="24"/>
        </w:rPr>
        <w:t>educate farmers about BCI criteria and principles, cotton production technology, wise use of inputs and clean picking practices. It is anticipated that</w:t>
      </w:r>
      <w:r w:rsidR="00BF17C2">
        <w:rPr>
          <w:rFonts w:ascii="Times New Roman" w:hAnsi="Times New Roman" w:cs="Times New Roman"/>
          <w:bCs/>
          <w:sz w:val="24"/>
          <w:szCs w:val="24"/>
        </w:rPr>
        <w:t xml:space="preserve"> 2.72 million personnel will be trained about cotton production technology and a total of 3.264 million bales of “Better Cotton” will be produced after the completion of the </w:t>
      </w:r>
      <w:r w:rsidR="005B5831">
        <w:rPr>
          <w:rFonts w:ascii="Times New Roman" w:hAnsi="Times New Roman" w:cs="Times New Roman"/>
          <w:bCs/>
          <w:sz w:val="24"/>
          <w:szCs w:val="24"/>
        </w:rPr>
        <w:t>project</w:t>
      </w:r>
      <w:r w:rsidR="00BF17C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A4205" w:rsidRDefault="006A4205" w:rsidP="00BF17C2">
      <w:pPr>
        <w:spacing w:before="120" w:after="12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Management team of the project comprises of </w:t>
      </w:r>
      <w:r w:rsidRPr="006A4205">
        <w:rPr>
          <w:rFonts w:ascii="Times New Roman" w:hAnsi="Times New Roman" w:cs="Times New Roman"/>
          <w:b/>
          <w:sz w:val="24"/>
          <w:szCs w:val="24"/>
        </w:rPr>
        <w:t>Dr. Zahid Mehmood</w:t>
      </w:r>
      <w:r>
        <w:rPr>
          <w:rFonts w:ascii="Times New Roman" w:hAnsi="Times New Roman" w:cs="Times New Roman"/>
          <w:bCs/>
          <w:sz w:val="24"/>
          <w:szCs w:val="24"/>
        </w:rPr>
        <w:t xml:space="preserve">, Project Manager, Director, CCRI, Multan, </w:t>
      </w:r>
      <w:r w:rsidRPr="006A4205">
        <w:rPr>
          <w:rFonts w:ascii="Times New Roman" w:hAnsi="Times New Roman" w:cs="Times New Roman"/>
          <w:b/>
          <w:sz w:val="24"/>
          <w:szCs w:val="24"/>
        </w:rPr>
        <w:t>Dr. Fiaz Ahmad</w:t>
      </w:r>
      <w:r>
        <w:rPr>
          <w:rFonts w:ascii="Times New Roman" w:hAnsi="Times New Roman" w:cs="Times New Roman"/>
          <w:bCs/>
          <w:sz w:val="24"/>
          <w:szCs w:val="24"/>
        </w:rPr>
        <w:t xml:space="preserve">, Provincial Coordinator, SSO/Head, Physiology/Chemistry Section, CCRI, Multan and </w:t>
      </w:r>
      <w:r w:rsidRPr="006A4205">
        <w:rPr>
          <w:rFonts w:ascii="Times New Roman" w:hAnsi="Times New Roman" w:cs="Times New Roman"/>
          <w:b/>
          <w:sz w:val="24"/>
          <w:szCs w:val="24"/>
        </w:rPr>
        <w:t>Mr. Abdul Wahab Soomro</w:t>
      </w:r>
      <w:r>
        <w:rPr>
          <w:rFonts w:ascii="Times New Roman" w:hAnsi="Times New Roman" w:cs="Times New Roman"/>
          <w:bCs/>
          <w:sz w:val="24"/>
          <w:szCs w:val="24"/>
        </w:rPr>
        <w:t>, Scientific Officer, CCRI, Sakrand (Sindh).</w:t>
      </w:r>
    </w:p>
    <w:p w:rsidR="000B7866" w:rsidRDefault="000B7866" w:rsidP="00BF17C2">
      <w:pPr>
        <w:spacing w:before="120" w:after="12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7866" w:rsidRDefault="000B7866" w:rsidP="00BF17C2">
      <w:pPr>
        <w:spacing w:before="120" w:after="12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>
          <w:rPr>
            <w:rStyle w:val="Hyperlink"/>
          </w:rPr>
          <w:t>https://www.resea</w:t>
        </w:r>
        <w:bookmarkStart w:id="0" w:name="_GoBack"/>
        <w:bookmarkEnd w:id="0"/>
        <w:r>
          <w:rPr>
            <w:rStyle w:val="Hyperlink"/>
          </w:rPr>
          <w:t>rchgate.net/profile/Fiaz_Ahmad6</w:t>
        </w:r>
      </w:hyperlink>
    </w:p>
    <w:sectPr w:rsidR="000B7866" w:rsidSect="006B0DBA">
      <w:footerReference w:type="default" r:id="rId8"/>
      <w:pgSz w:w="12240" w:h="15840"/>
      <w:pgMar w:top="1440" w:right="1440" w:bottom="126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831" w:rsidRDefault="005B5831" w:rsidP="00FD5B64">
      <w:pPr>
        <w:spacing w:after="0" w:line="240" w:lineRule="auto"/>
      </w:pPr>
      <w:r>
        <w:separator/>
      </w:r>
    </w:p>
  </w:endnote>
  <w:endnote w:type="continuationSeparator" w:id="0">
    <w:p w:rsidR="005B5831" w:rsidRDefault="005B5831" w:rsidP="00FD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9640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5831" w:rsidRDefault="005B58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8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5831" w:rsidRDefault="005B5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831" w:rsidRDefault="005B5831" w:rsidP="00FD5B64">
      <w:pPr>
        <w:spacing w:after="0" w:line="240" w:lineRule="auto"/>
      </w:pPr>
      <w:r>
        <w:separator/>
      </w:r>
    </w:p>
  </w:footnote>
  <w:footnote w:type="continuationSeparator" w:id="0">
    <w:p w:rsidR="005B5831" w:rsidRDefault="005B5831" w:rsidP="00FD5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F95"/>
    <w:multiLevelType w:val="hybridMultilevel"/>
    <w:tmpl w:val="19BC9884"/>
    <w:lvl w:ilvl="0" w:tplc="925699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5634"/>
    <w:multiLevelType w:val="hybridMultilevel"/>
    <w:tmpl w:val="C52003F4"/>
    <w:lvl w:ilvl="0" w:tplc="D0D065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0646C"/>
    <w:multiLevelType w:val="hybridMultilevel"/>
    <w:tmpl w:val="A9A47DF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D05C3"/>
    <w:multiLevelType w:val="hybridMultilevel"/>
    <w:tmpl w:val="91AAB742"/>
    <w:lvl w:ilvl="0" w:tplc="8D5ED9CA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BBB143E"/>
    <w:multiLevelType w:val="hybridMultilevel"/>
    <w:tmpl w:val="697E79FC"/>
    <w:lvl w:ilvl="0" w:tplc="8D5ED9C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2128A"/>
    <w:multiLevelType w:val="hybridMultilevel"/>
    <w:tmpl w:val="B9E4113A"/>
    <w:lvl w:ilvl="0" w:tplc="8D5ED9CA">
      <w:start w:val="1"/>
      <w:numFmt w:val="bullet"/>
      <w:lvlText w:val=""/>
      <w:lvlJc w:val="left"/>
      <w:pPr>
        <w:ind w:left="153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BFF1905"/>
    <w:multiLevelType w:val="hybridMultilevel"/>
    <w:tmpl w:val="339C4040"/>
    <w:lvl w:ilvl="0" w:tplc="8D5ED9CA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F853321"/>
    <w:multiLevelType w:val="hybridMultilevel"/>
    <w:tmpl w:val="78302A94"/>
    <w:lvl w:ilvl="0" w:tplc="8D5ED9C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10279"/>
    <w:multiLevelType w:val="hybridMultilevel"/>
    <w:tmpl w:val="06924FF4"/>
    <w:lvl w:ilvl="0" w:tplc="8D5ED9C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169E7"/>
    <w:multiLevelType w:val="hybridMultilevel"/>
    <w:tmpl w:val="1C0C570E"/>
    <w:lvl w:ilvl="0" w:tplc="8D5ED9C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B1200"/>
    <w:multiLevelType w:val="multilevel"/>
    <w:tmpl w:val="668A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342CDC"/>
    <w:multiLevelType w:val="hybridMultilevel"/>
    <w:tmpl w:val="102843C0"/>
    <w:lvl w:ilvl="0" w:tplc="8506AC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A712AF"/>
    <w:multiLevelType w:val="hybridMultilevel"/>
    <w:tmpl w:val="B8F4DC70"/>
    <w:lvl w:ilvl="0" w:tplc="5BDEE0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6"/>
  </w:num>
  <w:num w:numId="5">
    <w:abstractNumId w:val="11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5"/>
  </w:num>
  <w:num w:numId="11">
    <w:abstractNumId w:val="8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82"/>
    <w:rsid w:val="000203F3"/>
    <w:rsid w:val="000927E0"/>
    <w:rsid w:val="000A7BAD"/>
    <w:rsid w:val="000B2AFA"/>
    <w:rsid w:val="000B7866"/>
    <w:rsid w:val="00104E37"/>
    <w:rsid w:val="00136F5B"/>
    <w:rsid w:val="0015112A"/>
    <w:rsid w:val="00162A96"/>
    <w:rsid w:val="0016590D"/>
    <w:rsid w:val="001E54F3"/>
    <w:rsid w:val="00203725"/>
    <w:rsid w:val="00205142"/>
    <w:rsid w:val="0021685D"/>
    <w:rsid w:val="00216ACD"/>
    <w:rsid w:val="00296923"/>
    <w:rsid w:val="002A243B"/>
    <w:rsid w:val="002E6551"/>
    <w:rsid w:val="0030191F"/>
    <w:rsid w:val="003132A4"/>
    <w:rsid w:val="003238FF"/>
    <w:rsid w:val="00330B57"/>
    <w:rsid w:val="00395F58"/>
    <w:rsid w:val="003B0208"/>
    <w:rsid w:val="003C1194"/>
    <w:rsid w:val="003D4A98"/>
    <w:rsid w:val="003F73B3"/>
    <w:rsid w:val="00423630"/>
    <w:rsid w:val="00425EBE"/>
    <w:rsid w:val="00441789"/>
    <w:rsid w:val="00466C66"/>
    <w:rsid w:val="00477B6D"/>
    <w:rsid w:val="004C190E"/>
    <w:rsid w:val="004F0261"/>
    <w:rsid w:val="00534417"/>
    <w:rsid w:val="00537FA8"/>
    <w:rsid w:val="005454AA"/>
    <w:rsid w:val="0059419C"/>
    <w:rsid w:val="005942D3"/>
    <w:rsid w:val="005B5831"/>
    <w:rsid w:val="005E06E4"/>
    <w:rsid w:val="006064AB"/>
    <w:rsid w:val="00620BAB"/>
    <w:rsid w:val="006568A3"/>
    <w:rsid w:val="0066357C"/>
    <w:rsid w:val="00663A40"/>
    <w:rsid w:val="006A1130"/>
    <w:rsid w:val="006A4205"/>
    <w:rsid w:val="006B0DBA"/>
    <w:rsid w:val="006D615E"/>
    <w:rsid w:val="006F720D"/>
    <w:rsid w:val="00702D88"/>
    <w:rsid w:val="0076237B"/>
    <w:rsid w:val="00773B47"/>
    <w:rsid w:val="00783DC4"/>
    <w:rsid w:val="007B1CBC"/>
    <w:rsid w:val="007C4655"/>
    <w:rsid w:val="007D1A10"/>
    <w:rsid w:val="007D4A1B"/>
    <w:rsid w:val="007F1861"/>
    <w:rsid w:val="007F18FA"/>
    <w:rsid w:val="007F3551"/>
    <w:rsid w:val="007F5D75"/>
    <w:rsid w:val="008128C1"/>
    <w:rsid w:val="0083052C"/>
    <w:rsid w:val="00836701"/>
    <w:rsid w:val="00837285"/>
    <w:rsid w:val="00837C2A"/>
    <w:rsid w:val="00854C65"/>
    <w:rsid w:val="008A31D0"/>
    <w:rsid w:val="008C43FC"/>
    <w:rsid w:val="008D3964"/>
    <w:rsid w:val="008D6ED3"/>
    <w:rsid w:val="00907EF1"/>
    <w:rsid w:val="00911055"/>
    <w:rsid w:val="0093785F"/>
    <w:rsid w:val="00941D95"/>
    <w:rsid w:val="0095187F"/>
    <w:rsid w:val="00973393"/>
    <w:rsid w:val="00990FA6"/>
    <w:rsid w:val="00996C82"/>
    <w:rsid w:val="009B4BE9"/>
    <w:rsid w:val="009D3A59"/>
    <w:rsid w:val="009E21E4"/>
    <w:rsid w:val="00A17CEF"/>
    <w:rsid w:val="00A23AA2"/>
    <w:rsid w:val="00A415BA"/>
    <w:rsid w:val="00A557BA"/>
    <w:rsid w:val="00A71556"/>
    <w:rsid w:val="00A82C03"/>
    <w:rsid w:val="00AB23D5"/>
    <w:rsid w:val="00AD26FF"/>
    <w:rsid w:val="00AD4F73"/>
    <w:rsid w:val="00AD5D57"/>
    <w:rsid w:val="00B034C2"/>
    <w:rsid w:val="00B1406E"/>
    <w:rsid w:val="00B21536"/>
    <w:rsid w:val="00B30C5F"/>
    <w:rsid w:val="00B74DC6"/>
    <w:rsid w:val="00B85009"/>
    <w:rsid w:val="00B916A5"/>
    <w:rsid w:val="00BF17C2"/>
    <w:rsid w:val="00BF1EE4"/>
    <w:rsid w:val="00C1044E"/>
    <w:rsid w:val="00C21ADE"/>
    <w:rsid w:val="00C52DFB"/>
    <w:rsid w:val="00C71300"/>
    <w:rsid w:val="00CF04ED"/>
    <w:rsid w:val="00CF36E8"/>
    <w:rsid w:val="00D211F7"/>
    <w:rsid w:val="00D72B95"/>
    <w:rsid w:val="00DC174E"/>
    <w:rsid w:val="00E02C32"/>
    <w:rsid w:val="00E03F57"/>
    <w:rsid w:val="00E07B4E"/>
    <w:rsid w:val="00EE2879"/>
    <w:rsid w:val="00EF263E"/>
    <w:rsid w:val="00F32D3B"/>
    <w:rsid w:val="00F42FA9"/>
    <w:rsid w:val="00F47D98"/>
    <w:rsid w:val="00F568E0"/>
    <w:rsid w:val="00FC5ED9"/>
    <w:rsid w:val="00FC705B"/>
    <w:rsid w:val="00FD5B64"/>
    <w:rsid w:val="00FE4DDF"/>
    <w:rsid w:val="00FF0E2A"/>
    <w:rsid w:val="00FF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9B286"/>
  <w15:chartTrackingRefBased/>
  <w15:docId w15:val="{EA70C3D0-0C60-4E6F-AE2A-81B91B1C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B57"/>
    <w:pPr>
      <w:ind w:left="720"/>
      <w:contextualSpacing/>
    </w:pPr>
  </w:style>
  <w:style w:type="table" w:styleId="TableGrid">
    <w:name w:val="Table Grid"/>
    <w:basedOn w:val="TableNormal"/>
    <w:uiPriority w:val="39"/>
    <w:rsid w:val="00203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5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B64"/>
  </w:style>
  <w:style w:type="paragraph" w:styleId="Footer">
    <w:name w:val="footer"/>
    <w:basedOn w:val="Normal"/>
    <w:link w:val="FooterChar"/>
    <w:uiPriority w:val="99"/>
    <w:unhideWhenUsed/>
    <w:rsid w:val="00FD5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B64"/>
  </w:style>
  <w:style w:type="character" w:styleId="Hyperlink">
    <w:name w:val="Hyperlink"/>
    <w:basedOn w:val="DefaultParagraphFont"/>
    <w:uiPriority w:val="99"/>
    <w:semiHidden/>
    <w:unhideWhenUsed/>
    <w:rsid w:val="000B7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rofile/Fiaz_Ahmad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Fiaz Ahmad</cp:lastModifiedBy>
  <cp:revision>3</cp:revision>
  <dcterms:created xsi:type="dcterms:W3CDTF">2020-08-21T10:24:00Z</dcterms:created>
  <dcterms:modified xsi:type="dcterms:W3CDTF">2020-08-21T10:27:00Z</dcterms:modified>
</cp:coreProperties>
</file>